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13BD" w:rsidRDefault="004D13BD">
      <w:pPr>
        <w:rPr>
          <w:rFonts w:ascii="Calibri" w:hAnsi="Calibri" w:cs="Calibri"/>
          <w:b/>
          <w:i/>
          <w:sz w:val="16"/>
        </w:rPr>
      </w:pPr>
    </w:p>
    <w:p w:rsidR="004D13BD" w:rsidRDefault="004D13B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D13BD" w:rsidRDefault="004D13BD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4D13BD" w:rsidRDefault="004D13BD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4D13BD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4D13BD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4D13BD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>
            <w:pPr>
              <w:rPr>
                <w:b/>
              </w:rPr>
            </w:pPr>
            <w:r>
              <w:rPr>
                <w:b/>
              </w:rPr>
              <w:t>4AEI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>
            <w:pPr>
              <w:rPr>
                <w:b/>
              </w:rPr>
            </w:pPr>
            <w:r w:rsidRPr="00C814F3">
              <w:rPr>
                <w:b/>
              </w:rPr>
              <w:t>SIA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 w:rsidP="00F31138">
            <w:pPr>
              <w:rPr>
                <w:b/>
              </w:rPr>
            </w:pPr>
            <w:r>
              <w:rPr>
                <w:b/>
              </w:rPr>
              <w:t>201</w:t>
            </w:r>
            <w:r w:rsidR="00F31138">
              <w:rPr>
                <w:b/>
              </w:rPr>
              <w:t>9</w:t>
            </w:r>
            <w:r>
              <w:rPr>
                <w:b/>
              </w:rPr>
              <w:t xml:space="preserve"> - 20</w:t>
            </w:r>
            <w:r w:rsidR="00F31138">
              <w:rPr>
                <w:b/>
              </w:rPr>
              <w:t>20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 w:rsidP="00C814F3">
            <w:pPr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4D13BD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4D13BD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4D13BD" w:rsidRPr="00C814F3" w:rsidRDefault="00C814F3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4D13BD" w:rsidRDefault="004D13BD">
      <w:pPr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4D13BD" w:rsidRDefault="004D13BD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7A7F85" w:rsidRDefault="007A7F85">
      <w:pPr>
        <w:jc w:val="center"/>
        <w:rPr>
          <w:rFonts w:ascii="Calibri" w:hAnsi="Calibri"/>
          <w:sz w:val="36"/>
        </w:rPr>
      </w:pPr>
    </w:p>
    <w:p w:rsidR="004D13BD" w:rsidRDefault="004D13BD">
      <w:pPr>
        <w:rPr>
          <w:rFonts w:ascii="Calibri" w:hAnsi="Calibri"/>
          <w:sz w:val="36"/>
        </w:rPr>
      </w:pPr>
    </w:p>
    <w:p w:rsidR="007A7F85" w:rsidRDefault="007A7F85">
      <w:pPr>
        <w:rPr>
          <w:rFonts w:ascii="Calibri" w:hAnsi="Calibri"/>
          <w:sz w:val="36"/>
        </w:rPr>
      </w:pPr>
    </w:p>
    <w:p w:rsidR="007A7F85" w:rsidRDefault="007A7F85" w:rsidP="007A7F85">
      <w:pPr>
        <w:rPr>
          <w:szCs w:val="24"/>
        </w:rPr>
      </w:pPr>
      <w:r w:rsidRPr="00777E34">
        <w:rPr>
          <w:szCs w:val="24"/>
        </w:rPr>
        <w:t xml:space="preserve">Testo di adozione: </w:t>
      </w:r>
      <w:proofErr w:type="spellStart"/>
      <w:proofErr w:type="gramStart"/>
      <w:r w:rsidRPr="00777E34">
        <w:rPr>
          <w:szCs w:val="24"/>
        </w:rPr>
        <w:t>V.Calvani,Una</w:t>
      </w:r>
      <w:proofErr w:type="spellEnd"/>
      <w:proofErr w:type="gramEnd"/>
      <w:r w:rsidRPr="00777E34">
        <w:rPr>
          <w:szCs w:val="24"/>
        </w:rPr>
        <w:t xml:space="preserve"> storia per il futuro </w:t>
      </w:r>
      <w:r w:rsidR="00F31138">
        <w:rPr>
          <w:szCs w:val="24"/>
        </w:rPr>
        <w:t>2</w:t>
      </w:r>
      <w:r w:rsidRPr="00777E34">
        <w:rPr>
          <w:szCs w:val="24"/>
        </w:rPr>
        <w:t>, A. Mondadori.</w:t>
      </w:r>
    </w:p>
    <w:p w:rsidR="00E209D4" w:rsidRDefault="00E209D4" w:rsidP="007A7F85">
      <w:pPr>
        <w:rPr>
          <w:szCs w:val="24"/>
        </w:rPr>
      </w:pPr>
    </w:p>
    <w:p w:rsidR="00E209D4" w:rsidRPr="00E209D4" w:rsidRDefault="00E209D4" w:rsidP="007A7F85">
      <w:pPr>
        <w:rPr>
          <w:b/>
          <w:szCs w:val="24"/>
        </w:rPr>
      </w:pPr>
      <w:r>
        <w:rPr>
          <w:b/>
          <w:szCs w:val="24"/>
        </w:rPr>
        <w:t>COMPETENZE:</w:t>
      </w:r>
    </w:p>
    <w:p w:rsidR="00E209D4" w:rsidRDefault="00E209D4" w:rsidP="007A7F85">
      <w:pPr>
        <w:rPr>
          <w:szCs w:val="24"/>
        </w:rPr>
      </w:pP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Comprendere le coordinate spazio-temporali: le varie realtà costituenti una civiltà (spazio, tecniche, mentalità, gerarchie, ecc.), riconoscere le relazioni intercorrenti fra i diversi fenomeni, sia in senso diacronico si sincronico.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Riconoscere i diversi aspetti di un evento storico complesso.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 xml:space="preserve">Comprendere i testi (scritti, iconici, monumentali, </w:t>
      </w:r>
      <w:proofErr w:type="spellStart"/>
      <w:r w:rsidRPr="008E2684">
        <w:rPr>
          <w:szCs w:val="24"/>
        </w:rPr>
        <w:t>ecc</w:t>
      </w:r>
      <w:proofErr w:type="spellEnd"/>
      <w:r w:rsidRPr="008E2684">
        <w:rPr>
          <w:szCs w:val="24"/>
        </w:rPr>
        <w:t>) utilizzati dagli storici.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Riconoscere i soggetti della storia, percepire continuità e frattura, condizionamenti e interdipendenze nei processi storici.</w:t>
      </w:r>
    </w:p>
    <w:p w:rsidR="008E2684" w:rsidRPr="008E2684" w:rsidRDefault="008E2684" w:rsidP="008E2684">
      <w:pPr>
        <w:rPr>
          <w:szCs w:val="24"/>
        </w:rPr>
      </w:pPr>
      <w:r w:rsidRPr="008E2684">
        <w:rPr>
          <w:szCs w:val="24"/>
        </w:rPr>
        <w:t>Riconoscere i valori autonomi espressi dalle diverse culture che si sono succedute in passato.</w:t>
      </w:r>
    </w:p>
    <w:p w:rsidR="00E209D4" w:rsidRDefault="00E209D4" w:rsidP="007A7F85">
      <w:pPr>
        <w:rPr>
          <w:szCs w:val="24"/>
        </w:rPr>
      </w:pPr>
    </w:p>
    <w:p w:rsidR="00E209D4" w:rsidRPr="00777E34" w:rsidRDefault="00E209D4" w:rsidP="007A7F85">
      <w:pPr>
        <w:rPr>
          <w:b/>
          <w:szCs w:val="24"/>
        </w:rPr>
      </w:pPr>
    </w:p>
    <w:p w:rsidR="007A7F85" w:rsidRDefault="007A7F85" w:rsidP="007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PARTE A: L’Europa nell’economia - mondo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 xml:space="preserve">Il </w:t>
      </w:r>
      <w:proofErr w:type="spellStart"/>
      <w:proofErr w:type="gramStart"/>
      <w:r>
        <w:rPr>
          <w:szCs w:val="24"/>
        </w:rPr>
        <w:t>seicento,secolo</w:t>
      </w:r>
      <w:proofErr w:type="spellEnd"/>
      <w:proofErr w:type="gramEnd"/>
      <w:r>
        <w:rPr>
          <w:szCs w:val="24"/>
        </w:rPr>
        <w:t xml:space="preserve"> moderno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Lo stato assoluto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Lo stato parlamentare</w:t>
      </w:r>
    </w:p>
    <w:p w:rsidR="007A7F85" w:rsidRPr="00FC0DB9" w:rsidRDefault="007A7F85" w:rsidP="007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PARTE B: L’età delle rivoluzioni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VI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La Prima rivoluzione industriale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VII</w:t>
      </w:r>
    </w:p>
    <w:p w:rsidR="007A7F85" w:rsidRDefault="007A7F85" w:rsidP="007A7F85">
      <w:pPr>
        <w:rPr>
          <w:sz w:val="20"/>
        </w:rPr>
      </w:pPr>
      <w:r>
        <w:rPr>
          <w:szCs w:val="24"/>
        </w:rPr>
        <w:t>L’età dei lumi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VIII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La Rivoluzione americana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IX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La rivoluzione francese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X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Napoleone</w:t>
      </w:r>
    </w:p>
    <w:p w:rsidR="007A7F85" w:rsidRDefault="007A7F85" w:rsidP="007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PARTE C: Il Risorgimento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XI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IL Congresso di Vienna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Unità XII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 xml:space="preserve">Moti e riforme della Restaurazione </w:t>
      </w: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  <w:r>
        <w:rPr>
          <w:szCs w:val="24"/>
        </w:rPr>
        <w:t>Unita XIII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>Il 1848 e la Prima guerra d’Indipendenza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lastRenderedPageBreak/>
        <w:t>Unità XIV</w:t>
      </w:r>
    </w:p>
    <w:p w:rsidR="007A7F85" w:rsidRDefault="007A7F85" w:rsidP="007A7F85">
      <w:pPr>
        <w:rPr>
          <w:szCs w:val="24"/>
        </w:rPr>
      </w:pPr>
      <w:r>
        <w:rPr>
          <w:szCs w:val="24"/>
        </w:rPr>
        <w:t xml:space="preserve">La Seconda </w:t>
      </w:r>
      <w:proofErr w:type="gramStart"/>
      <w:r>
        <w:rPr>
          <w:szCs w:val="24"/>
        </w:rPr>
        <w:t>guerra  d’Indipendenza</w:t>
      </w:r>
      <w:proofErr w:type="gramEnd"/>
    </w:p>
    <w:p w:rsidR="007A7F85" w:rsidRDefault="007A7F85" w:rsidP="007A7F85">
      <w:pPr>
        <w:rPr>
          <w:szCs w:val="24"/>
        </w:rPr>
      </w:pPr>
      <w:r>
        <w:rPr>
          <w:szCs w:val="24"/>
        </w:rPr>
        <w:t>Unità XV</w:t>
      </w:r>
    </w:p>
    <w:p w:rsidR="00F31138" w:rsidRDefault="007A7F85" w:rsidP="00F31138">
      <w:pPr>
        <w:rPr>
          <w:szCs w:val="24"/>
        </w:rPr>
      </w:pPr>
      <w:r>
        <w:rPr>
          <w:szCs w:val="24"/>
        </w:rPr>
        <w:t>L’Unità d’Italia</w:t>
      </w: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Default="007A7F85" w:rsidP="007A7F85">
      <w:pPr>
        <w:rPr>
          <w:szCs w:val="24"/>
        </w:rPr>
      </w:pPr>
    </w:p>
    <w:p w:rsidR="007A7F85" w:rsidRPr="00F3626D" w:rsidRDefault="007A7F85" w:rsidP="007A7F85">
      <w:pPr>
        <w:rPr>
          <w:szCs w:val="24"/>
        </w:rPr>
      </w:pPr>
    </w:p>
    <w:p w:rsidR="007A7F85" w:rsidRPr="00F3626D" w:rsidRDefault="007A7F85" w:rsidP="007A7F85">
      <w:pPr>
        <w:rPr>
          <w:szCs w:val="24"/>
        </w:rPr>
      </w:pPr>
    </w:p>
    <w:p w:rsidR="007A7F85" w:rsidRDefault="007A7F85" w:rsidP="007A7F85"/>
    <w:p w:rsidR="007A7F85" w:rsidRDefault="007A7F85" w:rsidP="007A7F85"/>
    <w:p w:rsidR="007A7F85" w:rsidRDefault="007A7F85" w:rsidP="007A7F85"/>
    <w:p w:rsidR="007A7F85" w:rsidRPr="00980E94" w:rsidRDefault="007A7F85" w:rsidP="007A7F85">
      <w:r>
        <w:t xml:space="preserve">Piove di Sacco </w:t>
      </w:r>
      <w:r w:rsidR="00003705">
        <w:t>6</w:t>
      </w:r>
      <w:bookmarkStart w:id="0" w:name="_GoBack"/>
      <w:bookmarkEnd w:id="0"/>
      <w:r>
        <w:t xml:space="preserve"> Giugno 20</w:t>
      </w:r>
      <w:r w:rsidR="00F31138">
        <w:t>20</w:t>
      </w:r>
    </w:p>
    <w:p w:rsidR="004D13BD" w:rsidRDefault="004D13BD">
      <w:pPr>
        <w:pageBreakBefore/>
        <w:suppressAutoHyphens w:val="0"/>
        <w:rPr>
          <w:rFonts w:ascii="Calibri" w:hAnsi="Calibri"/>
        </w:rPr>
      </w:pPr>
    </w:p>
    <w:sectPr w:rsidR="004D13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D3" w:rsidRDefault="000535D3">
      <w:r>
        <w:separator/>
      </w:r>
    </w:p>
  </w:endnote>
  <w:endnote w:type="continuationSeparator" w:id="0">
    <w:p w:rsidR="000535D3" w:rsidRDefault="0005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03705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4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03705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4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4D13BD" w:rsidRDefault="004D13B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03705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003705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4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4D13BD" w:rsidRDefault="004D13BD">
    <w:pPr>
      <w:pStyle w:val="Pidipagina"/>
    </w:pPr>
  </w:p>
  <w:p w:rsidR="004D13BD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D3" w:rsidRDefault="000535D3">
      <w:r>
        <w:separator/>
      </w:r>
    </w:p>
  </w:footnote>
  <w:footnote w:type="continuationSeparator" w:id="0">
    <w:p w:rsidR="000535D3" w:rsidRDefault="0005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BD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BD" w:rsidRDefault="004D1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93FDD"/>
    <w:multiLevelType w:val="singleLevel"/>
    <w:tmpl w:val="9D64906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03705"/>
    <w:rsid w:val="000535D3"/>
    <w:rsid w:val="000C1133"/>
    <w:rsid w:val="001C1A22"/>
    <w:rsid w:val="001F2700"/>
    <w:rsid w:val="00282824"/>
    <w:rsid w:val="004D13BD"/>
    <w:rsid w:val="007A7F85"/>
    <w:rsid w:val="00835B64"/>
    <w:rsid w:val="008E2684"/>
    <w:rsid w:val="00C814F3"/>
    <w:rsid w:val="00C973F6"/>
    <w:rsid w:val="00D27649"/>
    <w:rsid w:val="00D559F6"/>
    <w:rsid w:val="00DE07F7"/>
    <w:rsid w:val="00E209D4"/>
    <w:rsid w:val="00E964A1"/>
    <w:rsid w:val="00F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34B5-ED60-4C2A-8874-305A226E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9</cp:revision>
  <cp:lastPrinted>2006-05-09T12:32:00Z</cp:lastPrinted>
  <dcterms:created xsi:type="dcterms:W3CDTF">2019-05-26T06:56:00Z</dcterms:created>
  <dcterms:modified xsi:type="dcterms:W3CDTF">2020-06-03T06:09:00Z</dcterms:modified>
</cp:coreProperties>
</file>